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6376D" w14:textId="77777777" w:rsidR="00A21E52" w:rsidRDefault="007E3BE9" w:rsidP="00A21E52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0D5CB4D" wp14:editId="14E50465">
            <wp:simplePos x="0" y="0"/>
            <wp:positionH relativeFrom="column">
              <wp:posOffset>3810</wp:posOffset>
            </wp:positionH>
            <wp:positionV relativeFrom="paragraph">
              <wp:posOffset>79375</wp:posOffset>
            </wp:positionV>
            <wp:extent cx="1597660" cy="922020"/>
            <wp:effectExtent l="0" t="0" r="2540" b="0"/>
            <wp:wrapSquare wrapText="bothSides"/>
            <wp:docPr id="2" name="Picture 2" descr="DOWT logo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OWT logo low 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90E30" w14:textId="77777777" w:rsidR="00A21E52" w:rsidRDefault="00A21E52" w:rsidP="00473A89">
      <w:pPr>
        <w:ind w:firstLine="720"/>
        <w:rPr>
          <w:b/>
          <w:sz w:val="36"/>
          <w:szCs w:val="36"/>
        </w:rPr>
      </w:pPr>
      <w:r w:rsidRPr="007B1204">
        <w:rPr>
          <w:b/>
          <w:sz w:val="36"/>
          <w:szCs w:val="36"/>
        </w:rPr>
        <w:t>DOWT</w:t>
      </w:r>
      <w:r>
        <w:rPr>
          <w:b/>
          <w:sz w:val="36"/>
          <w:szCs w:val="36"/>
        </w:rPr>
        <w:t xml:space="preserve"> –</w:t>
      </w:r>
      <w:r w:rsidR="00274CB4">
        <w:rPr>
          <w:b/>
          <w:sz w:val="36"/>
          <w:szCs w:val="36"/>
        </w:rPr>
        <w:t xml:space="preserve"> </w:t>
      </w:r>
      <w:r w:rsidRPr="007B1204">
        <w:rPr>
          <w:b/>
          <w:sz w:val="36"/>
          <w:szCs w:val="36"/>
        </w:rPr>
        <w:t>Gembrook</w:t>
      </w:r>
      <w:r w:rsidR="00274CB4">
        <w:rPr>
          <w:b/>
          <w:sz w:val="36"/>
          <w:szCs w:val="36"/>
        </w:rPr>
        <w:t xml:space="preserve"> Station</w:t>
      </w:r>
    </w:p>
    <w:p w14:paraId="14E22D1E" w14:textId="39F0B8E5" w:rsidR="00A21E52" w:rsidRDefault="00A21E52" w:rsidP="00473A89">
      <w:pPr>
        <w:ind w:left="2160" w:firstLine="720"/>
      </w:pPr>
      <w:r w:rsidRPr="006655D0">
        <w:rPr>
          <w:b/>
        </w:rPr>
        <w:t>Position Descriptions:</w:t>
      </w:r>
      <w:r>
        <w:rPr>
          <w:b/>
        </w:rPr>
        <w:t xml:space="preserve"> </w:t>
      </w:r>
      <w:r w:rsidR="00473A89">
        <w:rPr>
          <w:b/>
        </w:rPr>
        <w:t xml:space="preserve"> </w:t>
      </w:r>
      <w:r w:rsidRPr="00C45D0D">
        <w:rPr>
          <w:sz w:val="32"/>
        </w:rPr>
        <w:t>Conductors</w:t>
      </w:r>
      <w:r w:rsidR="00A5212B" w:rsidRPr="00C45D0D">
        <w:rPr>
          <w:sz w:val="32"/>
        </w:rPr>
        <w:t xml:space="preserve"> / </w:t>
      </w:r>
      <w:r w:rsidR="00A5212B" w:rsidRPr="00E54113">
        <w:rPr>
          <w:color w:val="FF0000"/>
          <w:sz w:val="32"/>
        </w:rPr>
        <w:t>Passenger Supervisor</w:t>
      </w:r>
      <w:r w:rsidRPr="00E54113">
        <w:rPr>
          <w:color w:val="FF0000"/>
          <w:sz w:val="32"/>
        </w:rPr>
        <w:t xml:space="preserve">  </w:t>
      </w:r>
    </w:p>
    <w:p w14:paraId="1EF427BA" w14:textId="7F370391" w:rsidR="00E54113" w:rsidRPr="00E54113" w:rsidRDefault="00E54113" w:rsidP="00E54113">
      <w:pPr>
        <w:jc w:val="center"/>
        <w:rPr>
          <w:rFonts w:cs="Arial"/>
          <w:b/>
          <w:color w:val="FF0000"/>
        </w:rPr>
      </w:pPr>
      <w:r w:rsidRPr="00E54113">
        <w:rPr>
          <w:rFonts w:cs="Arial"/>
          <w:b/>
          <w:color w:val="FF0000"/>
        </w:rPr>
        <w:t xml:space="preserve">Refer to Jean’s new position </w:t>
      </w:r>
      <w:r w:rsidRPr="007F6FC1">
        <w:rPr>
          <w:rFonts w:cs="Arial"/>
          <w:b/>
          <w:noProof/>
          <w:color w:val="FF0000"/>
        </w:rPr>
        <w:t>re:</w:t>
      </w:r>
      <w:r w:rsidRPr="00E54113">
        <w:rPr>
          <w:rFonts w:cs="Arial"/>
          <w:b/>
          <w:color w:val="FF0000"/>
        </w:rPr>
        <w:t xml:space="preserve"> 1 conductor to 8 carriages etc</w:t>
      </w:r>
    </w:p>
    <w:p w14:paraId="28438B34" w14:textId="77777777" w:rsidR="00E54113" w:rsidRDefault="00E54113" w:rsidP="00471525">
      <w:pPr>
        <w:rPr>
          <w:rFonts w:cs="Arial"/>
          <w:b/>
        </w:rPr>
      </w:pPr>
      <w:bookmarkStart w:id="0" w:name="_GoBack"/>
      <w:bookmarkEnd w:id="0"/>
    </w:p>
    <w:p w14:paraId="43E99E08" w14:textId="17A4CC6F" w:rsidR="00A21E52" w:rsidRDefault="00A21E52" w:rsidP="00471525">
      <w:pPr>
        <w:rPr>
          <w:rFonts w:cs="Arial"/>
        </w:rPr>
      </w:pPr>
      <w:r w:rsidRPr="00B24529">
        <w:rPr>
          <w:rFonts w:cs="Arial"/>
          <w:b/>
        </w:rPr>
        <w:t>Shift:</w:t>
      </w:r>
      <w:r w:rsidRPr="00185E88">
        <w:rPr>
          <w:rFonts w:cs="Arial"/>
        </w:rPr>
        <w:t xml:space="preserve"> 8:</w:t>
      </w:r>
      <w:r>
        <w:rPr>
          <w:rFonts w:cs="Arial"/>
        </w:rPr>
        <w:t>00</w:t>
      </w:r>
      <w:r w:rsidRPr="00185E88">
        <w:rPr>
          <w:rFonts w:cs="Arial"/>
        </w:rPr>
        <w:t xml:space="preserve">am </w:t>
      </w:r>
      <w:r>
        <w:rPr>
          <w:rFonts w:cs="Arial"/>
        </w:rPr>
        <w:t>for briefing</w:t>
      </w:r>
      <w:r w:rsidRPr="00185E88">
        <w:rPr>
          <w:rFonts w:cs="Arial"/>
        </w:rPr>
        <w:t>–</w:t>
      </w:r>
      <w:r>
        <w:rPr>
          <w:rFonts w:cs="Arial"/>
        </w:rPr>
        <w:t>4:00</w:t>
      </w:r>
      <w:r w:rsidRPr="00185E88">
        <w:rPr>
          <w:rFonts w:cs="Arial"/>
        </w:rPr>
        <w:t>pm</w:t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 w:rsidRPr="00185E88">
        <w:rPr>
          <w:rFonts w:cs="Arial"/>
        </w:rPr>
        <w:tab/>
      </w:r>
      <w:r>
        <w:rPr>
          <w:rFonts w:cs="Arial"/>
        </w:rPr>
        <w:tab/>
      </w:r>
      <w:r w:rsidR="00586F3B">
        <w:rPr>
          <w:rFonts w:cs="Arial"/>
        </w:rPr>
        <w:br/>
      </w:r>
      <w:r w:rsidRPr="00B24529">
        <w:rPr>
          <w:rFonts w:cs="Arial"/>
          <w:b/>
        </w:rPr>
        <w:t>Note:</w:t>
      </w:r>
      <w:r w:rsidRPr="00185E88">
        <w:rPr>
          <w:rFonts w:cs="Arial"/>
        </w:rPr>
        <w:t xml:space="preserve"> The site open to public: 9am – </w:t>
      </w:r>
      <w:r>
        <w:rPr>
          <w:rFonts w:cs="Arial"/>
        </w:rPr>
        <w:t>3</w:t>
      </w:r>
      <w:r w:rsidRPr="00185E88">
        <w:rPr>
          <w:rFonts w:cs="Arial"/>
        </w:rPr>
        <w:t>:30pm</w:t>
      </w:r>
    </w:p>
    <w:p w14:paraId="74607358" w14:textId="77777777" w:rsidR="00274CB4" w:rsidRDefault="00A21E52" w:rsidP="00586F3B">
      <w:r w:rsidRPr="00B24529">
        <w:rPr>
          <w:b/>
        </w:rPr>
        <w:t>Location:</w:t>
      </w:r>
      <w:r>
        <w:t xml:space="preserve"> Heritage Platform from 9:30am-3:00pm </w:t>
      </w:r>
      <w:r w:rsidR="00586F3B">
        <w:br/>
      </w:r>
      <w:r w:rsidR="00274CB4">
        <w:rPr>
          <w:b/>
        </w:rPr>
        <w:t xml:space="preserve">Note: </w:t>
      </w:r>
      <w:r w:rsidR="00274CB4" w:rsidRPr="00274CB4">
        <w:t xml:space="preserve">The Heritage Platform is closed for passenger access at all times unless open for boarding. </w:t>
      </w:r>
      <w:r w:rsidR="00274CB4">
        <w:br/>
      </w:r>
      <w:r w:rsidR="00274CB4" w:rsidRPr="00274CB4">
        <w:t xml:space="preserve">(20minutes </w:t>
      </w:r>
      <w:r w:rsidR="00274CB4" w:rsidRPr="007F6FC1">
        <w:rPr>
          <w:noProof/>
        </w:rPr>
        <w:t>prior to</w:t>
      </w:r>
      <w:r w:rsidR="00274CB4" w:rsidRPr="00274CB4">
        <w:t xml:space="preserve"> departure)</w:t>
      </w:r>
    </w:p>
    <w:p w14:paraId="3335DA06" w14:textId="77777777" w:rsidR="00A21E52" w:rsidRDefault="00A21E52" w:rsidP="00A21E52">
      <w:pPr>
        <w:spacing w:after="0"/>
        <w:rPr>
          <w:b/>
        </w:rPr>
      </w:pPr>
      <w:r>
        <w:rPr>
          <w:b/>
        </w:rPr>
        <w:t xml:space="preserve">Before </w:t>
      </w:r>
      <w:r w:rsidRPr="007F6FC1">
        <w:rPr>
          <w:b/>
          <w:noProof/>
        </w:rPr>
        <w:t>9:30am</w:t>
      </w:r>
      <w:r>
        <w:rPr>
          <w:b/>
        </w:rPr>
        <w:t xml:space="preserve"> – Role responsibilities:</w:t>
      </w:r>
    </w:p>
    <w:p w14:paraId="33F9F71D" w14:textId="77777777" w:rsidR="00A21E52" w:rsidRPr="00520792" w:rsidRDefault="00A21E52" w:rsidP="00A21E52">
      <w:pPr>
        <w:spacing w:after="0"/>
      </w:pPr>
      <w:r w:rsidRPr="00520792">
        <w:t>Assist as per the Event Managers discretion</w:t>
      </w:r>
    </w:p>
    <w:p w14:paraId="1789F2B2" w14:textId="77777777" w:rsidR="00A21E52" w:rsidRDefault="00A21E52" w:rsidP="00A21E52">
      <w:pPr>
        <w:pStyle w:val="ListParagraph"/>
        <w:numPr>
          <w:ilvl w:val="0"/>
          <w:numId w:val="1"/>
        </w:numPr>
        <w:spacing w:after="0"/>
      </w:pPr>
      <w:r w:rsidRPr="00520792">
        <w:t>Assist with queue management at the Site Entry</w:t>
      </w:r>
      <w:r w:rsidR="007E3BE9">
        <w:t>.</w:t>
      </w:r>
    </w:p>
    <w:p w14:paraId="2230645E" w14:textId="77777777" w:rsidR="00A21E52" w:rsidRPr="00520792" w:rsidRDefault="00A21E52" w:rsidP="00A21E52">
      <w:pPr>
        <w:pStyle w:val="ListParagraph"/>
        <w:numPr>
          <w:ilvl w:val="0"/>
          <w:numId w:val="1"/>
        </w:numPr>
        <w:spacing w:after="0"/>
      </w:pPr>
      <w:r>
        <w:t>Welcome passengers – assist with directional questions.</w:t>
      </w:r>
    </w:p>
    <w:p w14:paraId="35872B7D" w14:textId="77777777" w:rsidR="00F93EC7" w:rsidRDefault="00F93EC7" w:rsidP="00A21E52">
      <w:pPr>
        <w:spacing w:after="0"/>
        <w:rPr>
          <w:b/>
        </w:rPr>
      </w:pPr>
    </w:p>
    <w:p w14:paraId="1D9C1CE0" w14:textId="77777777" w:rsidR="00A21E52" w:rsidRDefault="00471525" w:rsidP="00A21E52">
      <w:pPr>
        <w:spacing w:after="0"/>
      </w:pPr>
      <w:r>
        <w:rPr>
          <w:b/>
        </w:rPr>
        <w:t xml:space="preserve">From </w:t>
      </w:r>
      <w:r w:rsidRPr="007F6FC1">
        <w:rPr>
          <w:b/>
          <w:noProof/>
        </w:rPr>
        <w:t>9:35</w:t>
      </w:r>
      <w:r w:rsidR="00A21E52" w:rsidRPr="007F6FC1">
        <w:rPr>
          <w:b/>
          <w:noProof/>
        </w:rPr>
        <w:t>am</w:t>
      </w:r>
      <w:r w:rsidR="00A21E52">
        <w:rPr>
          <w:b/>
        </w:rPr>
        <w:t xml:space="preserve"> - </w:t>
      </w:r>
      <w:r w:rsidR="00A21E52" w:rsidRPr="00B24529">
        <w:rPr>
          <w:b/>
        </w:rPr>
        <w:t>Role responsibilities</w:t>
      </w:r>
      <w:r w:rsidR="00A21E52">
        <w:t xml:space="preserve">: </w:t>
      </w:r>
    </w:p>
    <w:p w14:paraId="090C7546" w14:textId="77777777" w:rsidR="00A21E52" w:rsidRDefault="00A21E52" w:rsidP="00A21E52">
      <w:pPr>
        <w:pStyle w:val="ListParagraph"/>
        <w:numPr>
          <w:ilvl w:val="0"/>
          <w:numId w:val="1"/>
        </w:numPr>
        <w:spacing w:after="0"/>
      </w:pPr>
      <w:r>
        <w:t>Standard conductor responsibilities</w:t>
      </w:r>
      <w:r w:rsidR="00722F1E">
        <w:t xml:space="preserve"> on the Heritage Platform</w:t>
      </w:r>
      <w:r>
        <w:t>.</w:t>
      </w:r>
    </w:p>
    <w:p w14:paraId="3DFBC53D" w14:textId="77777777" w:rsidR="00F93EC7" w:rsidRDefault="00F93EC7" w:rsidP="00A21E52">
      <w:pPr>
        <w:pStyle w:val="ListParagraph"/>
        <w:numPr>
          <w:ilvl w:val="0"/>
          <w:numId w:val="1"/>
        </w:numPr>
        <w:spacing w:after="0"/>
      </w:pPr>
      <w:r>
        <w:t>Assist passengers boarding</w:t>
      </w:r>
      <w:r w:rsidR="00274CB4">
        <w:t xml:space="preserve"> – no earlier than</w:t>
      </w:r>
      <w:r>
        <w:t xml:space="preserve"> 20 minutes </w:t>
      </w:r>
      <w:r w:rsidRPr="007F6FC1">
        <w:rPr>
          <w:noProof/>
        </w:rPr>
        <w:t>prior to</w:t>
      </w:r>
      <w:r>
        <w:t xml:space="preserve"> train departure</w:t>
      </w:r>
    </w:p>
    <w:p w14:paraId="7ECA8195" w14:textId="77777777" w:rsidR="00A21E52" w:rsidRDefault="00A21E52" w:rsidP="00A21E52">
      <w:pPr>
        <w:pStyle w:val="ListParagraph"/>
        <w:numPr>
          <w:ilvl w:val="0"/>
          <w:numId w:val="1"/>
        </w:numPr>
        <w:spacing w:after="0"/>
      </w:pPr>
      <w:r>
        <w:t>The role is also required to act as information points for patrons.</w:t>
      </w:r>
    </w:p>
    <w:p w14:paraId="39DA3BD2" w14:textId="77777777" w:rsidR="00A21E52" w:rsidRDefault="00A21E52" w:rsidP="00A21E52">
      <w:pPr>
        <w:pStyle w:val="ListParagraph"/>
        <w:numPr>
          <w:ilvl w:val="0"/>
          <w:numId w:val="1"/>
        </w:numPr>
        <w:spacing w:after="0"/>
      </w:pPr>
      <w:r>
        <w:t>As per PBR carriage policy – prams are not permitted on the carriages</w:t>
      </w:r>
      <w:r w:rsidR="00722F1E">
        <w:t xml:space="preserve"> so please inform patrons to place prams in the Pram Bay (#10).</w:t>
      </w:r>
    </w:p>
    <w:p w14:paraId="0435C986" w14:textId="77777777" w:rsidR="00A21E52" w:rsidRPr="00F11925" w:rsidRDefault="00722F1E" w:rsidP="00A21E52">
      <w:pPr>
        <w:pStyle w:val="ListParagraph"/>
        <w:numPr>
          <w:ilvl w:val="0"/>
          <w:numId w:val="1"/>
        </w:numPr>
        <w:spacing w:after="0"/>
      </w:pPr>
      <w:r>
        <w:t xml:space="preserve">Please inform passengers to place bags under their </w:t>
      </w:r>
      <w:r w:rsidRPr="00F11925">
        <w:t>seats and encourage them to dangle their legs (weather permitting).</w:t>
      </w:r>
    </w:p>
    <w:p w14:paraId="1E80D22E" w14:textId="149CA8F4" w:rsidR="00722F1E" w:rsidRDefault="00722F1E" w:rsidP="00A21E52">
      <w:pPr>
        <w:pStyle w:val="ListParagraph"/>
        <w:numPr>
          <w:ilvl w:val="0"/>
          <w:numId w:val="1"/>
        </w:numPr>
        <w:spacing w:after="0"/>
      </w:pPr>
      <w:r>
        <w:t>If required, once Thomas shuttle returns to Heritage Platform, please monitor UP end Heritage Platform crossing to ensure any passengers using the crossing are doing so safely</w:t>
      </w:r>
      <w:r w:rsidR="00A01D8E">
        <w:t>.</w:t>
      </w:r>
    </w:p>
    <w:p w14:paraId="4F0BE08A" w14:textId="77777777" w:rsidR="00A21E52" w:rsidRDefault="00A21E52" w:rsidP="00A21E52">
      <w:pPr>
        <w:spacing w:after="0"/>
      </w:pPr>
    </w:p>
    <w:p w14:paraId="15B1DFF5" w14:textId="2041BA81" w:rsidR="00A21E52" w:rsidRDefault="00A21E52" w:rsidP="00A21E52">
      <w:pPr>
        <w:spacing w:after="0"/>
      </w:pPr>
      <w:r w:rsidRPr="00FE5269">
        <w:rPr>
          <w:b/>
        </w:rPr>
        <w:t xml:space="preserve">Ticket </w:t>
      </w:r>
      <w:r w:rsidR="00CE6BB3">
        <w:rPr>
          <w:b/>
        </w:rPr>
        <w:t>n</w:t>
      </w:r>
      <w:r w:rsidRPr="00FE5269">
        <w:rPr>
          <w:b/>
        </w:rPr>
        <w:t>otes:</w:t>
      </w:r>
      <w:r>
        <w:t xml:space="preserve"> Conductors do not need to </w:t>
      </w:r>
      <w:r w:rsidR="00F93EC7">
        <w:t xml:space="preserve">specifically </w:t>
      </w:r>
      <w:r>
        <w:t>check tickets as all passengers have received a wristband upon entry.</w:t>
      </w:r>
      <w:r w:rsidR="00F93EC7">
        <w:t xml:space="preserve">  Please monitor the wristbands to ensure patrons are travelling on the correct train</w:t>
      </w:r>
      <w:r w:rsidR="00A01D8E">
        <w:t>.</w:t>
      </w:r>
    </w:p>
    <w:p w14:paraId="63E97AF7" w14:textId="77777777" w:rsidR="00F93EC7" w:rsidRDefault="00F93EC7" w:rsidP="00A21E52">
      <w:pPr>
        <w:spacing w:after="0"/>
      </w:pPr>
    </w:p>
    <w:p w14:paraId="0F1F4215" w14:textId="77777777" w:rsidR="00F93EC7" w:rsidRDefault="00471525" w:rsidP="00A21E52">
      <w:pPr>
        <w:spacing w:after="0"/>
      </w:pPr>
      <w:r>
        <w:tab/>
        <w:t>10:</w:t>
      </w:r>
      <w:r w:rsidR="00F93EC7">
        <w:t>00 Thomas shuttle – Blue wristband</w:t>
      </w:r>
    </w:p>
    <w:p w14:paraId="3D36C5C5" w14:textId="77777777" w:rsidR="00F93EC7" w:rsidRDefault="00471525" w:rsidP="00A21E52">
      <w:pPr>
        <w:spacing w:after="0"/>
      </w:pPr>
      <w:r>
        <w:tab/>
        <w:t>11:</w:t>
      </w:r>
      <w:r w:rsidR="00F93EC7">
        <w:t>20 Thomas shuttle – Red wristband</w:t>
      </w:r>
    </w:p>
    <w:p w14:paraId="794DDB7F" w14:textId="77777777" w:rsidR="00F93EC7" w:rsidRDefault="00F93EC7" w:rsidP="00A21E52">
      <w:pPr>
        <w:spacing w:after="0"/>
      </w:pPr>
      <w:r>
        <w:tab/>
        <w:t>12</w:t>
      </w:r>
      <w:r w:rsidR="00471525">
        <w:t>:</w:t>
      </w:r>
      <w:r>
        <w:t>40 Thomas shuttle – Yellow wristband</w:t>
      </w:r>
    </w:p>
    <w:p w14:paraId="3AEA9B89" w14:textId="14D396E9" w:rsidR="00F93EC7" w:rsidRDefault="00F93EC7" w:rsidP="00A21E52">
      <w:pPr>
        <w:spacing w:after="0"/>
      </w:pPr>
      <w:r>
        <w:tab/>
      </w:r>
      <w:r w:rsidR="00F11925">
        <w:t xml:space="preserve"> </w:t>
      </w:r>
      <w:r w:rsidR="00A01D8E">
        <w:t xml:space="preserve"> </w:t>
      </w:r>
      <w:r>
        <w:t>2</w:t>
      </w:r>
      <w:r w:rsidR="00471525">
        <w:t>:</w:t>
      </w:r>
      <w:r>
        <w:t>00 Thomas shuttle – White wristband</w:t>
      </w:r>
    </w:p>
    <w:p w14:paraId="555DAF1C" w14:textId="77777777" w:rsidR="007E3BE9" w:rsidRDefault="007E3BE9" w:rsidP="00A21E52">
      <w:pPr>
        <w:spacing w:after="0"/>
      </w:pPr>
    </w:p>
    <w:p w14:paraId="0613A4EF" w14:textId="77777777" w:rsidR="00A21E52" w:rsidRDefault="007E3BE9" w:rsidP="00A21E52">
      <w:pPr>
        <w:spacing w:after="0"/>
      </w:pPr>
      <w:r>
        <w:t>Please refer all ‘missed the train’ enquiries to the Station Master</w:t>
      </w:r>
    </w:p>
    <w:p w14:paraId="3AAB1D8C" w14:textId="77777777" w:rsidR="00A21E52" w:rsidRDefault="007E3BE9" w:rsidP="00A21E52">
      <w:pPr>
        <w:spacing w:after="0"/>
      </w:pPr>
      <w:r>
        <w:rPr>
          <w:b/>
        </w:rPr>
        <w:br/>
      </w:r>
      <w:r w:rsidR="00A21E52" w:rsidRPr="00BF4F60">
        <w:rPr>
          <w:b/>
        </w:rPr>
        <w:t>More info:</w:t>
      </w:r>
      <w:r w:rsidR="00A21E52">
        <w:rPr>
          <w:b/>
        </w:rPr>
        <w:t xml:space="preserve"> </w:t>
      </w:r>
      <w:r w:rsidR="00A21E52">
        <w:t xml:space="preserve">The Event Supervisor will brief the Fat Controller, Dan the Driver, Shunter Charlie along with the conductor on the </w:t>
      </w:r>
      <w:r w:rsidR="00A21E52" w:rsidRPr="00E54113">
        <w:rPr>
          <w:noProof/>
        </w:rPr>
        <w:t>days</w:t>
      </w:r>
      <w:r w:rsidR="00A21E52">
        <w:t xml:space="preserve"> requirements.</w:t>
      </w:r>
    </w:p>
    <w:p w14:paraId="51994A97" w14:textId="77777777" w:rsidR="00471525" w:rsidRDefault="00471525" w:rsidP="00A21E52">
      <w:pPr>
        <w:rPr>
          <w:b/>
        </w:rPr>
      </w:pPr>
      <w:r>
        <w:rPr>
          <w:b/>
        </w:rPr>
        <w:br/>
      </w:r>
      <w:r w:rsidRPr="00471525">
        <w:rPr>
          <w:b/>
        </w:rPr>
        <w:t>Note from Jean:</w:t>
      </w:r>
      <w:r>
        <w:t xml:space="preserve"> Please ensure the Wheelchair car is properly closed/ locked</w:t>
      </w:r>
    </w:p>
    <w:p w14:paraId="00CF6EAE" w14:textId="77777777" w:rsidR="008C496D" w:rsidRDefault="007E3BE9" w:rsidP="007E3BE9">
      <w:pPr>
        <w:jc w:val="center"/>
      </w:pPr>
      <w:r>
        <w:lastRenderedPageBreak/>
        <w:t xml:space="preserve">On conclusion of your shift – BRIGHT IDEAS FORMS are available for feedback and suggestions on improving this position description and DOWT event. </w:t>
      </w:r>
      <w:r>
        <w:br/>
        <w:t>- THANK YOU -</w:t>
      </w:r>
    </w:p>
    <w:sectPr w:rsidR="008C496D" w:rsidSect="00A21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4CDF2" w14:textId="77777777" w:rsidR="00C46673" w:rsidRDefault="00C46673" w:rsidP="00C46673">
      <w:pPr>
        <w:spacing w:after="0" w:line="240" w:lineRule="auto"/>
      </w:pPr>
      <w:r>
        <w:separator/>
      </w:r>
    </w:p>
  </w:endnote>
  <w:endnote w:type="continuationSeparator" w:id="0">
    <w:p w14:paraId="1943B226" w14:textId="77777777" w:rsidR="00C46673" w:rsidRDefault="00C46673" w:rsidP="00C4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AA390" w14:textId="77777777" w:rsidR="00E54113" w:rsidRDefault="00E54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BF2D6" w14:textId="77777777" w:rsidR="00C46673" w:rsidRPr="00C46673" w:rsidRDefault="00F11925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 xml:space="preserve">DOWT </w:t>
    </w:r>
    <w:r w:rsidR="00C46673">
      <w:rPr>
        <w:rFonts w:eastAsiaTheme="majorEastAsia" w:cstheme="majorBidi"/>
      </w:rPr>
      <w:t>- Position Descriptions: Conductors</w:t>
    </w:r>
    <w:r>
      <w:rPr>
        <w:rFonts w:eastAsiaTheme="majorEastAsia" w:cstheme="majorBidi"/>
      </w:rPr>
      <w:t xml:space="preserve"> – last updated: 22.2.2018</w:t>
    </w:r>
    <w:r w:rsidR="00C46673" w:rsidRPr="00C46673">
      <w:rPr>
        <w:rFonts w:eastAsiaTheme="majorEastAsia" w:cstheme="majorBidi"/>
      </w:rPr>
      <w:ptab w:relativeTo="margin" w:alignment="right" w:leader="none"/>
    </w:r>
    <w:r w:rsidR="00C46673" w:rsidRPr="00C46673">
      <w:rPr>
        <w:rFonts w:eastAsiaTheme="majorEastAsia" w:cstheme="majorBidi"/>
      </w:rPr>
      <w:t xml:space="preserve">Page </w:t>
    </w:r>
    <w:r w:rsidR="00C46673" w:rsidRPr="00C46673">
      <w:rPr>
        <w:rFonts w:eastAsiaTheme="minorEastAsia"/>
      </w:rPr>
      <w:fldChar w:fldCharType="begin"/>
    </w:r>
    <w:r w:rsidR="00C46673" w:rsidRPr="00C46673">
      <w:instrText xml:space="preserve"> PAGE   \* MERGEFORMAT </w:instrText>
    </w:r>
    <w:r w:rsidR="00C46673" w:rsidRPr="00C46673">
      <w:rPr>
        <w:rFonts w:eastAsiaTheme="minorEastAsia"/>
      </w:rPr>
      <w:fldChar w:fldCharType="separate"/>
    </w:r>
    <w:r w:rsidRPr="00F11925">
      <w:rPr>
        <w:rFonts w:eastAsiaTheme="majorEastAsia" w:cstheme="majorBidi"/>
        <w:noProof/>
      </w:rPr>
      <w:t>1</w:t>
    </w:r>
    <w:r w:rsidR="00C46673" w:rsidRPr="00C46673">
      <w:rPr>
        <w:rFonts w:eastAsiaTheme="majorEastAsia" w:cstheme="majorBidi"/>
        <w:noProof/>
      </w:rPr>
      <w:fldChar w:fldCharType="end"/>
    </w:r>
  </w:p>
  <w:p w14:paraId="619FE1CB" w14:textId="77777777" w:rsidR="00C46673" w:rsidRPr="00C46673" w:rsidRDefault="00C46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3434" w14:textId="77777777" w:rsidR="00E54113" w:rsidRDefault="00E54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DBEBB" w14:textId="77777777" w:rsidR="00C46673" w:rsidRDefault="00C46673" w:rsidP="00C46673">
      <w:pPr>
        <w:spacing w:after="0" w:line="240" w:lineRule="auto"/>
      </w:pPr>
      <w:r>
        <w:separator/>
      </w:r>
    </w:p>
  </w:footnote>
  <w:footnote w:type="continuationSeparator" w:id="0">
    <w:p w14:paraId="5993F1D2" w14:textId="77777777" w:rsidR="00C46673" w:rsidRDefault="00C46673" w:rsidP="00C4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C340" w14:textId="77777777" w:rsidR="00E54113" w:rsidRDefault="00E54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998835"/>
      <w:docPartObj>
        <w:docPartGallery w:val="Watermarks"/>
        <w:docPartUnique/>
      </w:docPartObj>
    </w:sdtPr>
    <w:sdtContent>
      <w:p w14:paraId="7AA5705A" w14:textId="001915D1" w:rsidR="00E54113" w:rsidRDefault="00E54113">
        <w:pPr>
          <w:pStyle w:val="Header"/>
        </w:pPr>
        <w:r>
          <w:rPr>
            <w:noProof/>
          </w:rPr>
          <w:pict w14:anchorId="6A6561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E689" w14:textId="77777777" w:rsidR="00E54113" w:rsidRDefault="00E54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66290"/>
    <w:multiLevelType w:val="hybridMultilevel"/>
    <w:tmpl w:val="04601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MTAyMzSxtDQ3sTBX0lEKTi0uzszPAykwqgUAVpp1aywAAAA="/>
  </w:docVars>
  <w:rsids>
    <w:rsidRoot w:val="00A21E52"/>
    <w:rsid w:val="000205B8"/>
    <w:rsid w:val="000754B0"/>
    <w:rsid w:val="00087B19"/>
    <w:rsid w:val="00127082"/>
    <w:rsid w:val="0019482B"/>
    <w:rsid w:val="00274CB4"/>
    <w:rsid w:val="00452787"/>
    <w:rsid w:val="00471525"/>
    <w:rsid w:val="00473A89"/>
    <w:rsid w:val="00586F3B"/>
    <w:rsid w:val="00722F1E"/>
    <w:rsid w:val="007A3971"/>
    <w:rsid w:val="007E3BE9"/>
    <w:rsid w:val="007F6FC1"/>
    <w:rsid w:val="008C496D"/>
    <w:rsid w:val="008E2F3B"/>
    <w:rsid w:val="00920191"/>
    <w:rsid w:val="00920A46"/>
    <w:rsid w:val="009D333B"/>
    <w:rsid w:val="00A01D8E"/>
    <w:rsid w:val="00A21E52"/>
    <w:rsid w:val="00A5212B"/>
    <w:rsid w:val="00A53716"/>
    <w:rsid w:val="00A70FA0"/>
    <w:rsid w:val="00C11D46"/>
    <w:rsid w:val="00C45D0D"/>
    <w:rsid w:val="00C46673"/>
    <w:rsid w:val="00CE6BB3"/>
    <w:rsid w:val="00D830CD"/>
    <w:rsid w:val="00E54113"/>
    <w:rsid w:val="00EF1662"/>
    <w:rsid w:val="00F11925"/>
    <w:rsid w:val="00F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49C190"/>
  <w15:docId w15:val="{E4B39D9A-75E2-44AF-B8AC-E01AE34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E52"/>
  </w:style>
  <w:style w:type="paragraph" w:styleId="Heading1">
    <w:name w:val="heading 1"/>
    <w:basedOn w:val="Normal"/>
    <w:next w:val="Normal"/>
    <w:link w:val="Heading1Char"/>
    <w:uiPriority w:val="9"/>
    <w:qFormat/>
    <w:rsid w:val="00A21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21E52"/>
    <w:pPr>
      <w:keepNext/>
      <w:spacing w:after="0" w:line="240" w:lineRule="auto"/>
      <w:ind w:left="2160" w:hanging="21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21E5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istParagraph">
    <w:name w:val="List Paragraph"/>
    <w:basedOn w:val="Normal"/>
    <w:uiPriority w:val="34"/>
    <w:qFormat/>
    <w:rsid w:val="00A21E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73"/>
  </w:style>
  <w:style w:type="paragraph" w:styleId="Footer">
    <w:name w:val="footer"/>
    <w:basedOn w:val="Normal"/>
    <w:link w:val="FooterChar"/>
    <w:uiPriority w:val="99"/>
    <w:unhideWhenUsed/>
    <w:rsid w:val="00C46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73"/>
  </w:style>
  <w:style w:type="paragraph" w:styleId="BalloonText">
    <w:name w:val="Balloon Text"/>
    <w:basedOn w:val="Normal"/>
    <w:link w:val="BalloonTextChar"/>
    <w:uiPriority w:val="99"/>
    <w:semiHidden/>
    <w:unhideWhenUsed/>
    <w:rsid w:val="00C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3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cp:lastModifiedBy>Michelle Rogers</cp:lastModifiedBy>
  <cp:revision>4</cp:revision>
  <cp:lastPrinted>2017-08-30T03:16:00Z</cp:lastPrinted>
  <dcterms:created xsi:type="dcterms:W3CDTF">2018-09-24T01:34:00Z</dcterms:created>
  <dcterms:modified xsi:type="dcterms:W3CDTF">2018-09-24T05:42:00Z</dcterms:modified>
</cp:coreProperties>
</file>